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5B" w:rsidRDefault="00D34D67" w:rsidP="007C0D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8307" cy="8915400"/>
            <wp:effectExtent l="19050" t="0" r="5293" b="0"/>
            <wp:docPr id="1" name="Рисунок 1" descr="C:\Users\centr\Desktop\скан 2023 новый\инд маршрут рашидовой Ай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\Desktop\скан 2023 новый\инд маршрут рашидовой Айш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:rsidR="00D34D67" w:rsidRDefault="00D34D67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:rsidR="00D34D67" w:rsidRDefault="00D34D67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:rsidR="00D34D67" w:rsidRDefault="00D34D67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:rsidR="007C0D5B" w:rsidRPr="007C0D5B" w:rsidRDefault="007C0D5B" w:rsidP="007C0D5B">
      <w:pPr>
        <w:shd w:val="clear" w:color="auto" w:fill="FFFFFF"/>
        <w:spacing w:after="150" w:line="240" w:lineRule="auto"/>
        <w:jc w:val="center"/>
        <w:rPr>
          <w:rFonts w:ascii="Cambria" w:eastAsia="Times New Roman" w:hAnsi="Cambria"/>
          <w:color w:val="0000FF"/>
          <w:sz w:val="28"/>
          <w:szCs w:val="21"/>
          <w:lang w:eastAsia="ru-RU"/>
        </w:rPr>
      </w:pPr>
      <w:r w:rsidRPr="007C0D5B">
        <w:rPr>
          <w:rFonts w:ascii="Cambria" w:eastAsia="Times New Roman" w:hAnsi="Cambria"/>
          <w:b/>
          <w:bCs/>
          <w:color w:val="0000FF"/>
          <w:sz w:val="28"/>
          <w:szCs w:val="21"/>
          <w:lang w:eastAsia="ru-RU"/>
        </w:rPr>
        <w:t>Индивидуальный маршрут развития одаренного ребенка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1"/>
          <w:szCs w:val="21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sz w:val="24"/>
          <w:szCs w:val="24"/>
          <w:lang w:eastAsia="ru-RU"/>
        </w:rPr>
      </w:pPr>
      <w:r w:rsidRPr="007C0D5B">
        <w:rPr>
          <w:rFonts w:ascii="Helvetica Neue" w:eastAsia="Times New Roman" w:hAnsi="Helvetica Neue"/>
          <w:b/>
          <w:color w:val="FF0000"/>
          <w:sz w:val="24"/>
          <w:szCs w:val="24"/>
          <w:lang w:eastAsia="ru-RU"/>
        </w:rPr>
        <w:t>2020-2021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учебный год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br/>
        <w:t>Для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образом и помочь её раскрытию, а это особенно важно в дошкольном возрасте.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Такой подход к организации образовательного процесса реализует принцип индивидуально – дифференцированного подхода и окажет помощь детям в развитии их способностей и одарённости.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Основные принципы организации работы с одаренными детьми:</w:t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lang w:eastAsia="ru-RU"/>
        </w:rPr>
        <w:t>- Обучение на более высоком уровне трудности;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- Создание обогащенной предметной и образовательной среды, способствующей развитию одаренности ребенка;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- Индивидуализация и дифференциация обучения;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- Использование новых образовательных технологий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Индивидуальные программы развития ребёнка планируются и реализуются на основе наблюдений педагога и психологической диагностики.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Наблюдения за детьми, диагностические обследования позволили выявить и одарённых детей, которых характеризует выраженная активность, устойчивый интерес к разным видам деятельности и сферам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действител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ь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>-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ности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>, высокий уровень развития способностей и овладения детскими видами деятельности.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Наблюдая за детьми своей группы, я обратила внимание, на Рашидову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Айшу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. Проведя с ней диагностику, с помощью методического пособия «Развитие творческих способностей дошкольников» авторов Котовой Е. В., Кузнецовой СВ., Романовой Т. А., я выявила, что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Айша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проявляет способности к словотворчеству.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Литературный опыт активно используется этим ребёнком в творческой речевой деятельности при разучивании стихов, сказок, загадок. На основе наблюдений, диагностических обследований я составила индивидуальный маршрут для Рашидовой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Айши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>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A0405E" w:rsidRDefault="00A0405E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A0405E" w:rsidRDefault="00A0405E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A0405E" w:rsidRDefault="00A0405E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A0405E" w:rsidRDefault="00A0405E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Индивидуальный маршрут сопровождения ребёнка</w:t>
      </w: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74"/>
        <w:tblW w:w="9867" w:type="dxa"/>
        <w:shd w:val="clear" w:color="auto" w:fill="FFFFFF"/>
        <w:tblLook w:val="04A0"/>
      </w:tblPr>
      <w:tblGrid>
        <w:gridCol w:w="4868"/>
        <w:gridCol w:w="4999"/>
      </w:tblGrid>
      <w:tr w:rsidR="007C0D5B" w:rsidTr="007C0D5B">
        <w:trPr>
          <w:trHeight w:val="205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Айша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Рустамовна</w:t>
            </w:r>
          </w:p>
        </w:tc>
      </w:tr>
      <w:tr w:rsidR="007C0D5B" w:rsidTr="007C0D5B">
        <w:trPr>
          <w:trHeight w:val="252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 07.01. 2016 год</w:t>
            </w:r>
          </w:p>
        </w:tc>
      </w:tr>
      <w:tr w:rsidR="007C0D5B" w:rsidTr="007C0D5B">
        <w:trPr>
          <w:trHeight w:val="240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поступления в учреждение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</w:tc>
      </w:tr>
      <w:tr w:rsidR="007C0D5B" w:rsidTr="007C0D5B">
        <w:trPr>
          <w:trHeight w:val="227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семье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полная</w:t>
            </w:r>
          </w:p>
        </w:tc>
      </w:tr>
      <w:tr w:rsidR="007C0D5B" w:rsidTr="007C0D5B">
        <w:trPr>
          <w:trHeight w:val="126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1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ФИО, образование, место работы, доп. сведения)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160" w:lineRule="atLeast"/>
              <w:jc w:val="both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Рашидов Рустам </w:t>
            </w:r>
            <w:proofErr w:type="spellStart"/>
            <w:r>
              <w:rPr>
                <w:rFonts w:eastAsia="Times New Roman" w:cs="Arial"/>
                <w:color w:val="000000"/>
                <w:sz w:val="24"/>
                <w:lang w:eastAsia="ru-RU"/>
              </w:rPr>
              <w:t>Тагирович</w:t>
            </w:r>
            <w:proofErr w:type="spellEnd"/>
            <w:proofErr w:type="gramStart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образование среднее специальное</w:t>
            </w:r>
          </w:p>
        </w:tc>
      </w:tr>
      <w:tr w:rsidR="007C0D5B" w:rsidTr="007C0D5B">
        <w:trPr>
          <w:trHeight w:val="126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16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Мать (ФИО, образование, место работы, доп. сведения)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160" w:lineRule="atLeast"/>
              <w:jc w:val="both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Рашидова </w:t>
            </w:r>
            <w:proofErr w:type="spellStart"/>
            <w:r>
              <w:rPr>
                <w:rFonts w:eastAsia="Times New Roman" w:cs="Arial"/>
                <w:color w:val="000000"/>
                <w:sz w:val="24"/>
                <w:lang w:eastAsia="ru-RU"/>
              </w:rPr>
              <w:t>Гульнара</w:t>
            </w:r>
            <w:proofErr w:type="spellEnd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Магомедовна</w:t>
            </w:r>
            <w:proofErr w:type="gramStart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          ,</w:t>
            </w:r>
            <w:proofErr w:type="gramEnd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высшее </w:t>
            </w:r>
            <w:proofErr w:type="spellStart"/>
            <w:r>
              <w:rPr>
                <w:rFonts w:eastAsia="Times New Roman" w:cs="Arial"/>
                <w:color w:val="000000"/>
                <w:sz w:val="24"/>
                <w:lang w:eastAsia="ru-RU"/>
              </w:rPr>
              <w:t>образование,временно</w:t>
            </w:r>
            <w:proofErr w:type="spellEnd"/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не работает</w:t>
            </w:r>
          </w:p>
        </w:tc>
      </w:tr>
      <w:tr w:rsidR="007C0D5B" w:rsidTr="007C0D5B">
        <w:trPr>
          <w:trHeight w:val="490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Дом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дрес: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г..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Избербаш,ул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>алинина,,дом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25,кв.</w:t>
            </w:r>
          </w:p>
        </w:tc>
      </w:tr>
      <w:tr w:rsidR="007C0D5B" w:rsidTr="007C0D5B">
        <w:trPr>
          <w:trHeight w:val="214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 (ФИО):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А.Ш.,Магомедова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Х.Б.</w:t>
            </w:r>
          </w:p>
        </w:tc>
      </w:tr>
      <w:tr w:rsidR="007C0D5B" w:rsidTr="007C0D5B">
        <w:trPr>
          <w:trHeight w:val="214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Вид одарённости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художественно – эстетический</w:t>
            </w:r>
          </w:p>
        </w:tc>
      </w:tr>
      <w:tr w:rsidR="007C0D5B" w:rsidTr="007C0D5B">
        <w:trPr>
          <w:trHeight w:val="214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Склонности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разучивание стихотворений, прозы, пословиц, поговорок</w:t>
            </w:r>
            <w:proofErr w:type="gram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 самостоятельное чтение художественной литературы, участие в различных мероприятиях</w:t>
            </w:r>
          </w:p>
        </w:tc>
      </w:tr>
      <w:tr w:rsidR="007C0D5B" w:rsidTr="007C0D5B">
        <w:trPr>
          <w:trHeight w:val="214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jc w:val="both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Форма работы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–</w:t>
            </w:r>
          </w:p>
          <w:p w:rsidR="007C0D5B" w:rsidRDefault="007C0D5B">
            <w:pPr>
              <w:spacing w:after="0" w:line="0" w:lineRule="atLeast"/>
              <w:jc w:val="both"/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Партнёры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D5B" w:rsidRDefault="007C0D5B">
            <w:pPr>
              <w:spacing w:after="0" w:line="0" w:lineRule="atLeast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Индивидуальная  работа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 родители.</w:t>
            </w:r>
          </w:p>
        </w:tc>
      </w:tr>
    </w:tbl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1.Сведения о ребенке.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sz w:val="24"/>
          <w:szCs w:val="24"/>
          <w:lang w:eastAsia="ru-RU"/>
        </w:rPr>
      </w:pPr>
      <w:proofErr w:type="gramStart"/>
      <w:r w:rsidRPr="007C0D5B">
        <w:rPr>
          <w:rFonts w:ascii="Helvetica Neue" w:eastAsia="Times New Roman" w:hAnsi="Helvetica Neue"/>
          <w:b/>
          <w:bCs/>
          <w:color w:val="FF0000"/>
          <w:sz w:val="26"/>
          <w:szCs w:val="24"/>
          <w:lang w:eastAsia="ru-RU"/>
        </w:rPr>
        <w:t>Характеристика на Рашидову</w:t>
      </w:r>
      <w:proofErr w:type="gramEnd"/>
      <w:r w:rsidRPr="007C0D5B">
        <w:rPr>
          <w:rFonts w:ascii="Helvetica Neue" w:eastAsia="Times New Roman" w:hAnsi="Helvetica Neue"/>
          <w:b/>
          <w:bCs/>
          <w:color w:val="FF0000"/>
          <w:sz w:val="26"/>
          <w:szCs w:val="24"/>
          <w:lang w:eastAsia="ru-RU"/>
        </w:rPr>
        <w:t xml:space="preserve"> </w:t>
      </w:r>
      <w:proofErr w:type="spellStart"/>
      <w:r w:rsidRPr="007C0D5B">
        <w:rPr>
          <w:rFonts w:ascii="Helvetica Neue" w:eastAsia="Times New Roman" w:hAnsi="Helvetica Neue"/>
          <w:b/>
          <w:bCs/>
          <w:color w:val="FF0000"/>
          <w:sz w:val="26"/>
          <w:szCs w:val="24"/>
          <w:lang w:eastAsia="ru-RU"/>
        </w:rPr>
        <w:t>Айшу</w:t>
      </w:r>
      <w:proofErr w:type="spellEnd"/>
      <w:r w:rsidRPr="007C0D5B">
        <w:rPr>
          <w:rFonts w:ascii="Helvetica Neue" w:eastAsia="Times New Roman" w:hAnsi="Helvetica Neue"/>
          <w:b/>
          <w:bCs/>
          <w:color w:val="FF0000"/>
          <w:sz w:val="26"/>
          <w:szCs w:val="24"/>
          <w:lang w:eastAsia="ru-RU"/>
        </w:rPr>
        <w:t xml:space="preserve"> - воспитанницу средней группы</w:t>
      </w:r>
      <w:r w:rsidRPr="007C0D5B">
        <w:rPr>
          <w:rFonts w:ascii="Helvetica Neue" w:eastAsia="Times New Roman" w:hAnsi="Helvetica Neue"/>
          <w:color w:val="FF0000"/>
          <w:sz w:val="26"/>
          <w:szCs w:val="24"/>
          <w:lang w:eastAsia="ru-RU"/>
        </w:rPr>
        <w:t>: </w:t>
      </w:r>
      <w:r w:rsidRPr="007C0D5B">
        <w:rPr>
          <w:rFonts w:ascii="Helvetica Neue" w:eastAsia="Times New Roman" w:hAnsi="Helvetica Neue"/>
          <w:color w:val="FF0000"/>
          <w:sz w:val="26"/>
          <w:szCs w:val="24"/>
          <w:lang w:eastAsia="ru-RU"/>
        </w:rPr>
        <w:br/>
      </w:r>
      <w:r w:rsidRPr="007C0D5B">
        <w:rPr>
          <w:rFonts w:ascii="Helvetica Neue" w:eastAsia="Times New Roman" w:hAnsi="Helvetica Neue"/>
          <w:color w:val="FF0000"/>
          <w:sz w:val="26"/>
          <w:szCs w:val="24"/>
          <w:lang w:eastAsia="ru-RU"/>
        </w:rPr>
        <w:br/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Айша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 группе со сверстниками очень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общительна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, доброжелательна, проявляет инициативу. Охотно контактирует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со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взрослыми. Содержание игровой деятельности разнообразно, умеет пойти на компромисс, уступить,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вежлива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. В ролевых играх демонстрирует способность к развитию сюжета.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Девочка обладает достаточно высоким уровнем умственного развития, включающим восприятие, обобщенные нормы мышления, смысловое запоминание. С удовольствием слушает чтение произведений, любит читать сама. Ребенок активен в поиске новой информации, стремиться задавать вопросы и экспериментировать. Сформирован определенный объем знаний и навыков.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Речь развита в соответствии с возрастной нормой.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Айша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имеет фонетически правильную речь, пользуется относительно богатым запасом слов, употребляет сложные грамматические структуры. В своей активной речи ребенок выражают свои знания, свое понимание окружающей жизни, переживания.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При пересказах, описаниях предметов отмечаются четкость изложения, завершенность высказываний. С удовольствием придумывает сказку, рассказ. Развернуто рассказывает о своих впечатлениях и чувствах. Может легко построить рассказ, начиная от завязки сюжета и кончая разрешением какого-либо конфликта; рассказывая о чем-то, умеет хорошо придерживаться выбранного сюжета, не теряет основную мысль. Склонна фантазировать, старается добавить что-то новое и необычное, когда рассказывает о чем-то уже знакомом и известном всем; умеет в рассказе изобразить своих героев очень живыми, передает их характер, чувства, настроения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.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с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тремится вызывать эмоциональные реакции у других людей, когда о чем-то с увлечением рассказывает; с большой легкостью драматизирует, передает чувства и эмоциональные переживания.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 xml:space="preserve">На занятиях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активна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, проявляет интерес ко всем видам деятельности, стремится к конечному положительному результату деятельности.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Ребенок воспитывается в полной семье. Родители систематически интересуются успехами сына, оказывают необходимую помощь воспитателям. Атмосфера в семье дружелюбная, относится к родителям с большой любовью и уважением.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Цель: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создание необходимых условий для реализации интереса ребёнка к художественной литературе, разучиванию текстов, актёрских способностей.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Задачи: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• способствовать развитию навыков чтения и разучивания.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• продолжать развивать интерес к театрализованной игре через активное вовлечение в игровые действия;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• развивать память;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 xml:space="preserve">• содействовать проявлению активности, самостоятельности,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эмоционал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ь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>-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ности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и выразительности в движениях и речи;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• воспитывать чувство удовлетворения от совместной с педагогом деятельности;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3194"/>
        <w:gridCol w:w="2670"/>
        <w:gridCol w:w="2379"/>
      </w:tblGrid>
      <w:tr w:rsidR="007C0D5B" w:rsidTr="007C0D5B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Этюд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«Весёлые человечки»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Этюд</w:t>
            </w: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«В гости к Хозяюшке»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Развитие воображения, эмоциональности.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Режиссёрские игры, драматизации, музыкальные игры.</w:t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Разучивание стихотворения 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«Старинный Томск»</w:t>
            </w: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Игры 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«Семья слов», «Какой? Какая? </w:t>
            </w:r>
            <w:proofErr w:type="gram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Какое</w:t>
            </w:r>
            <w:proofErr w:type="gram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?», «Подбери слова».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«Придумай имя»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«Добавь словечко», «Придумай красивое предложение»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«Чудесные вещи».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Использование разных частей речи, активизация словаря.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воображения, обучение словесной импровизации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Расширение словарного запаса, развитие умения распространять предложения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креативности мышления, обучение словесной импровизации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Выступление на конкурсе в рамках МКДОУ 102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«Родина любимая моя»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Придумывание сказок, составление рассказов, игровая деятельность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Художественная деятельность, творческие игры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Сочинение сказки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Игра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«Придумай, о чём может идти речь»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Творческое задание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«Необычная машина»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Игра </w:t>
            </w: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«Зверь, птица, насекомое, небылица»</w:t>
            </w: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Обучение придумыванию и пересказываю сказки (последовательность, логика, эмоциональность) 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Обучение формированию фраз, согласованию частей речи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фантазии, обучение модифицированию сюжета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фантазии при сочинении небылиц, развитие чувства ритма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Продуктивная деятельность, творческие игры, сюжетно – ролевые игры.</w:t>
            </w:r>
          </w:p>
        </w:tc>
      </w:tr>
      <w:tr w:rsidR="007C0D5B" w:rsidTr="007C0D5B">
        <w:trPr>
          <w:trHeight w:val="3571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Игра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«Как лучше сказать? 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Творческое задание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«Нарисуем портрет»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Составление рассказов;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Употребление образных слов и выражений, разных частей речи, придумывание рифм. Придумывание окончания стихов, игры – фантазии</w:t>
            </w:r>
          </w:p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Формирование представления об описании и его структурных элементах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Обучение составлению схем разных рассказов Сочинение стихов, словотворчество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Продуктивная деятельность, описательные рассказы, монологическая речь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Рассказывание по картинам, описательные рассказы, игровая деятельность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Работа с малыми фольклорными формами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Понимание образных выражений, формирование чувства рифмы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Малые фольклорные формы (придумывание загадок) 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Упражнения-фантазии по стихотворениям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Осмысливание значения пословиц, составление по ним небольших рассказов и сказок.</w:t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Работа с рассказом Н. Носова «Живая шляпа»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Сопоставительный анализ сказок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Работа со сказкой Д. </w:t>
            </w:r>
            <w:proofErr w:type="spell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 «Хитрый Буратино» (картинка-идея) 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Развитие представления о композиции рассказа, обучение придумыванию продолжения и окончания рассказа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Понимание сходства и различия сюжетов в идеях сказок, использование выразительных сре</w:t>
            </w:r>
            <w:proofErr w:type="gram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я придумывания окончания сказок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Радость от общения со сказкой, развитие </w:t>
            </w:r>
            <w:proofErr w:type="spell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речетворческих</w:t>
            </w:r>
            <w:proofErr w:type="spell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 способностей 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Игровая деятельность.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Чтение художественной литературы, самостоятельное сочинение, продуктивная деятельность.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Самостоятельное сочинение, словотворчество,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Сочинение стихов, загадок.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Работа с басней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Творческое рассказывание по картине И. Левитана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«Март»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Сравнение рассказа и 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lastRenderedPageBreak/>
              <w:t>сказки, творческие задания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Творческое задание по стихотворению И. Сурикова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lastRenderedPageBreak/>
              <w:t>Обучение пониманию аллегории, развитие чуткости к восприятию образного строя языка басни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lastRenderedPageBreak/>
              <w:t>Воспитание желания выразить в слове свои переживания и впечатления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Обучение составлению лирических рассказов и сказок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Обучение умению чувствовать, понимать и воспроизводить образный язык стихотворения, подбирать эпитеты, сравнения и метафоры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Художественная деятельность и 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lastRenderedPageBreak/>
              <w:t>восприятие произведений искусства.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Сочинение стихов, загадок, словотворчество.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</w:p>
        </w:tc>
      </w:tr>
      <w:tr w:rsidR="007C0D5B" w:rsidTr="007C0D5B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Работа со стихотворением С. Михалкова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«Дядя Стёпа»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 xml:space="preserve">Работа со сказками Д. </w:t>
            </w:r>
            <w:proofErr w:type="spell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«Сказки, у </w:t>
            </w:r>
            <w:proofErr w:type="gramStart"/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три конца»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Творческое задание </w:t>
            </w:r>
            <w:r>
              <w:rPr>
                <w:rFonts w:ascii="Helvetica Neue" w:eastAsia="Times New Roman" w:hAnsi="Helvetica Neue"/>
                <w:b/>
                <w:bCs/>
                <w:i/>
                <w:iCs/>
                <w:sz w:val="24"/>
                <w:szCs w:val="24"/>
                <w:lang w:eastAsia="ru-RU"/>
              </w:rPr>
              <w:t>«Придумай сказку»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Придумывание коротких стихов с опорой на картинку, по готовой рифме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Развитие способности замечать особенности поэтического строя, языка стихотворения, понимать переносное значение метафор, фразеологизмов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фантазии, умения активно использовать запас образной лексики в собственных сочинениях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умения применять полученные знания.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Развитие чувства рифмы и ритма, умения использовать образный язык стихотворения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Сочинение стихов, рассказов, сказок, самостоятельное творчество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Самостоятельное придумывание сказок, продуктивная деятельность, игры - импровизации, драматизации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Сочинение сказок, их обыгрывание, участие в театрализованных праздниках, открытом занятии,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участие в конкурсах.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C0D5B" w:rsidTr="007C0D5B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Разучивание русских народных песен, </w:t>
            </w:r>
            <w:proofErr w:type="spell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, стихотворного текста, роли.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Понимание образных выражений, формирование чувства рифмы</w:t>
            </w: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D5B" w:rsidRDefault="007C0D5B">
            <w:pPr>
              <w:spacing w:after="150" w:line="240" w:lineRule="auto"/>
              <w:jc w:val="center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Участие в семинаре - практикуме «Духовно – нравственное воспитание дошкольников средствами народной культуры» для педагогов г. Томска в рамках областных </w:t>
            </w:r>
            <w:proofErr w:type="spellStart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Макарьевских</w:t>
            </w:r>
            <w:proofErr w:type="spellEnd"/>
            <w:r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 xml:space="preserve"> чтений</w:t>
            </w:r>
          </w:p>
        </w:tc>
      </w:tr>
    </w:tbl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lastRenderedPageBreak/>
        <w:t>Вывод: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в результате работы с ребёнком по индивидуальному маршруту у него повышается уровень речевого развития и словесного творчества, появляется желание проявлять свою инициативу, способности. Ребёнок самостоятельно читает, проявляет повышенный интерес к чтению. 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:rsidR="007C0D5B" w:rsidRP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color w:val="FF0000"/>
          <w:sz w:val="26"/>
          <w:szCs w:val="24"/>
          <w:lang w:eastAsia="ru-RU"/>
        </w:rPr>
      </w:pPr>
      <w:r w:rsidRPr="007C0D5B">
        <w:rPr>
          <w:rFonts w:ascii="Helvetica Neue" w:eastAsia="Times New Roman" w:hAnsi="Helvetica Neue"/>
          <w:b/>
          <w:bCs/>
          <w:color w:val="FF0000"/>
          <w:sz w:val="26"/>
          <w:szCs w:val="24"/>
          <w:lang w:eastAsia="ru-RU"/>
        </w:rPr>
        <w:t>Игры для развития речи.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«Отгадай, что я вижу».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Предложить ребенку отгадать задуманное слово, которое задумали, пользуясь словами-подсказками. Такая игра насыщена прилагательными и глаголами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–т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о есть теми частями речи, которые детьми усваиваются с трудом, но от которых зависит образность, </w:t>
      </w:r>
      <w:r>
        <w:rPr>
          <w:rFonts w:ascii="Helvetica Neue" w:eastAsia="Times New Roman" w:hAnsi="Helvetica Neue"/>
          <w:sz w:val="24"/>
          <w:szCs w:val="24"/>
          <w:lang w:eastAsia="ru-RU"/>
        </w:rPr>
        <w:lastRenderedPageBreak/>
        <w:t>красота и точность высказывания.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«Добавь словечко».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Эта игра способствует словотворчеству детей, что в свою очередь помогает им освоить русский язык, его грамматику. Особенно детям нравится сочинять стихотворные небылицы.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</w:t>
      </w:r>
      <w:proofErr w:type="spellStart"/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Сочинялки</w:t>
      </w:r>
      <w:proofErr w:type="spellEnd"/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Предложить ребенку сочинить сказку, про какой-нибудь понравившийся объект. Эта игра учит фантазировать ребенка.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«Звуки улицы».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Попросите ребенка закрыть глаза и прислушаться к звукам вокруг. Пусть ребенок перечислит все, что он услышал. Такая игра позволит ребенку не только научиться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внимательно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слушать, но и развивает его речь.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«Бывает - не бывает».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Предложить ребенку подтвердить </w:t>
      </w:r>
      <w:proofErr w:type="spellStart"/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правиль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ность</w:t>
      </w:r>
      <w:proofErr w:type="spellEnd"/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высказывания словами бывает - не бывает. Такая игра развивает </w:t>
      </w:r>
      <w:proofErr w:type="spellStart"/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слухо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вое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внимание, которое необходимо каждому ребенку для успешного обучения.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«Найди неправильную букву».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Среди нескольких букв нужно найти зеркально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написанную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. Такая игра очень полезна для профилактики ошибок при письме.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b/>
          <w:bCs/>
          <w:i/>
          <w:iCs/>
          <w:sz w:val="24"/>
          <w:szCs w:val="24"/>
          <w:lang w:eastAsia="ru-RU"/>
        </w:rPr>
        <w:t>«Скажи слово руками».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Попросить ребенка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прохлопать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, протопать,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прокивать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заданное слово. </w:t>
      </w:r>
    </w:p>
    <w:p w:rsidR="007C0D5B" w:rsidRPr="007C0D5B" w:rsidRDefault="007C0D5B" w:rsidP="007C0D5B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/>
          <w:color w:val="FF0000"/>
          <w:sz w:val="26"/>
          <w:szCs w:val="24"/>
          <w:lang w:eastAsia="ru-RU"/>
        </w:rPr>
      </w:pPr>
      <w:r w:rsidRPr="007C0D5B">
        <w:rPr>
          <w:rFonts w:ascii="Helvetica Neue" w:eastAsia="Times New Roman" w:hAnsi="Helvetica Neue"/>
          <w:b/>
          <w:bCs/>
          <w:i/>
          <w:iCs/>
          <w:color w:val="FF0000"/>
          <w:sz w:val="26"/>
          <w:szCs w:val="24"/>
          <w:lang w:eastAsia="ru-RU"/>
        </w:rPr>
        <w:t>Диагностические задания:</w:t>
      </w:r>
      <w:bookmarkStart w:id="0" w:name="_GoBack"/>
      <w:bookmarkEnd w:id="0"/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br/>
        <w:t>По методическому пособию «Развитие творческих способностей дошкольников» авторы Котова Е. В., Кузнецова СВ., Романова Т. А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Задание 1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Цель: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определение способности к самостоятельному построению наглядной модели — подсказки, отражающей услышанную сказку.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Оборудование</w:t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: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набор цветных карандашей или фломастеров, лист бумаги, текст рассказа Е.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Чарушина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«Страшный рассказ».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 xml:space="preserve">Дети рассаживаются за столиками, и педагог рассказывает им историю, к которой нужно нарисовать подсказку. Затем читает детям рассказ Е.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Чарушина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>, либо рассказывает небольшую историю, придуманную им самим. После рассказа дети рисуют на своих листочках подсказки к услышанной истории.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Итоги задания: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Показатель — овладение детьми действием построения модели истории.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Низкий уровень — отказываются от выполнения задания, либо рисуют модель, не соответствующую услышанному, либо модель в целом соответствует рассказу, но в ней пропущено много важных эпизодов.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Средний уровень — изображенная модель соответствует услышанной истории, правильно воспроизводят последовательность основных эпизодов, но допущены негрубые ошибки (пропуск одного-двух персонажей или эпизодов, не самых важных)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.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br/>
        <w:t>Высокий уровень — построенная модель точно соответствует структуре рассказа.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Задание 2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u w:val="single"/>
          <w:lang w:eastAsia="ru-RU"/>
        </w:rPr>
        <w:t>Цель: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диагностирование умения сочинять сказки и истории с опорой на символические средства.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u w:val="single"/>
          <w:lang w:eastAsia="ru-RU"/>
        </w:rPr>
        <w:t>Оборудование: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лист бумаги с изображенной на нем моделью.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 xml:space="preserve">Педагог говорит детям, что Баба Яга прислала им подарок, и прикрепляет к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фланелеграфу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лист бумаги с моделью. Это подсказка, с помощью которой можно придумать разные интересные истории. Важно обратить внимание на то, что Баба Яга очень хитрая, поэтому придумала </w:t>
      </w:r>
      <w:r>
        <w:rPr>
          <w:rFonts w:ascii="Helvetica Neue" w:eastAsia="Times New Roman" w:hAnsi="Helvetica Neue"/>
          <w:sz w:val="24"/>
          <w:szCs w:val="24"/>
          <w:lang w:eastAsia="ru-RU"/>
        </w:rPr>
        <w:lastRenderedPageBreak/>
        <w:t xml:space="preserve">необычную подсказку — надо ее внимательно рассмотреть и о чем-то догадаться. Затем каждый ребенок рассказывает сочиненную им историю или сказку. После того как все дети закончат рассказывать, педагог спрашивает, в чем же заключалась хитрость Бабы Яги (в подсказке три кружка: два белых и черно-белый, а в сказке два героя — в последнем эпизоде черно-белый кружок превращается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в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белый). Педагог благодарит всех детей за рассказанные истории и обещает передать их Бабе Яге (придуманные истории записываются)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.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Итоги задания: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Показатель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использование символических сре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дств пр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и сочинении сказок и историй.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Низкий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не могут превратить заместители контрастных цветов в противоположные по смыслу персонажи даже при помощи наводящих вопросов типа: «Как ты думаешь, какой характер у наших героев? » «Обрати внимание на кружки, какого они цвета? »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Средний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превращают заместители в противоположных по смыслу персонажей с помощью наводящих вопросов.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Высокий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— находят объяснение превращению в последнем эпизоде черно-белого персонажа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в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белый.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Задание 3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Цель: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диагностирование умения сочинять сказки и истории на заданную тему.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Педагог предлагает детям придумать свои собственные сказки о том, как однажды солнышко спряталось за тучу, и что потом случилось. Дети по очереди рассказывают, а педагог по ходу оценивает уровень развития воображения (детям эти оценки не сообщаются). Если ребенок испытывает затруднения при сочинении, ему задаются наводящие вопросы.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Итоги задания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Показатель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элементы творчества при сочинении сказок.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Низкий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не могут справиться с заданием даже при помощи педагога, либо придумывают схематичную и неоригинальную сказку.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Средний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самостоятельно выполняют задание, при этом придуманная ими сказка схематична, без деталей, неоригинальна; либо придумывают с элементами оригинальности, деталями, но при помощи педагога.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Высокий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самостоятельно придумывают сказку с деталями и элементами оригинальности.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ВЫРАЗИТЕЛЬНОЕ ДВИЖЕНИЕ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Цель: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выявление уровня развития показателей творчества (сочинительского и исполнительского) в ходе воплощения заданного образа с помощью языка выразительных движений.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>Педагог просит помочь ему придумать сказку про Чудище, а потом поиграть в нее. Начинает рассказывать, а дети дополняют разными подробностями, деталями, чтобы лучше представить, что происходит.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Затем просит детей попробовать рассказать эту сказку с помощью движений. Стараться двигаться выразительно, чтобы без слов было понятно, кого они изображают, что делает каждый герой, какие у него настроение, характер. Подсказывает, что перед началом исполнения партнеры могут договориться, как разыгрывать сказку, кто какую роль исполняет, с какого места начинает и т. п. Кроме того, обращает внимание детей на то, что «Чудище — невиданное», значит и движения у него ни на кого не похожие</w:t>
      </w:r>
    </w:p>
    <w:p w:rsidR="007C0D5B" w:rsidRDefault="007C0D5B" w:rsidP="007C0D5B">
      <w:pPr>
        <w:shd w:val="clear" w:color="auto" w:fill="FFFFFF"/>
        <w:spacing w:after="15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Педагог просит придумать для Чудища особенные, необычные движения, чтобы по ним можно было понять, что изображается фантастическое, сказочное существо. Наконец, дети исполняют образно-пластический этюд «Про Чудище».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>Для выполнения задания детям даются две попытки. Перед повтором партнеры (в паре) меняются ролями и могут дополнительно обсудить, уточнить способы совместного воплощения образного содержания.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  <w:t xml:space="preserve">Примечание. Во время исполнения этюда педагог, подсказывая ключевые фразы, делает между ними паузы, достаточные для того, чтобы дети могли не торопясь передать в движении заданный смысл, наполнив его деталями и подробностями. В паузе перед повтором педагог не делает замечаний, а лишь дает общую рекомендацию: попытаться передать образ по-своему, не повторяя того, что делал партнер в первой попытке; стараться быть в образе от начала до конца </w:t>
      </w:r>
      <w:r>
        <w:rPr>
          <w:rFonts w:ascii="Helvetica Neue" w:eastAsia="Times New Roman" w:hAnsi="Helvetica Neue"/>
          <w:sz w:val="24"/>
          <w:szCs w:val="24"/>
          <w:lang w:eastAsia="ru-RU"/>
        </w:rPr>
        <w:lastRenderedPageBreak/>
        <w:t>этюда, выразительно передавая в пластике особенности его характера, переживаний, действий.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Итоги задания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1-й показатель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сочинительское творчество.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Нулевой уровень</w:t>
      </w:r>
      <w:r>
        <w:rPr>
          <w:rFonts w:ascii="Helvetica Neue" w:eastAsia="Times New Roman" w:hAnsi="Helvetica Neue"/>
          <w:b/>
          <w:sz w:val="24"/>
          <w:szCs w:val="24"/>
          <w:lang w:eastAsia="ru-RU"/>
        </w:rPr>
        <w:t> —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отказываются выполнять задание вообще; повторяют известные по обучению способы передачи образа с заметным несоответствием заданному смыслу.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proofErr w:type="gramStart"/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Низкий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повторяют показ партнера в первой попытке; подбирают уже известные способы передачи образа в соответствии с общим заданным смыслом; используют в большинстве случаев схематические движения, без деталей; оригинальность двигательно-пластического образа проявляют в движениях, которые не осваивались в ходе обучения, не встречаются в композициях других детей и самим «автором» демонстрируются впервые;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выстраивают «рваную» композицию, без «связок» между эпизодами.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Средний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— самостоятельно подбирают подходящие по смыслу способы воплощения образа, близкие к известным по обучению, иногда </w:t>
      </w:r>
      <w:proofErr w:type="spellStart"/>
      <w:r>
        <w:rPr>
          <w:rFonts w:ascii="Helvetica Neue" w:eastAsia="Times New Roman" w:hAnsi="Helvetica Neue"/>
          <w:sz w:val="24"/>
          <w:szCs w:val="24"/>
          <w:lang w:eastAsia="ru-RU"/>
        </w:rPr>
        <w:t>превнося</w:t>
      </w:r>
      <w:proofErr w:type="spell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некоторые оригинальные штрихи вспомогательного плана (существенно не изменяя основной способ)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;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 показывают более или менее детализированные способы; композиция имеет связки между эпизодами, но не во всех случаях.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Высокий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находят собственные оригинальные способы воплощения образа, вспомогательные штрихи, наиболее точно передающие заданный смысл; хорошо детализируют двигательно-пластический образ; композиция этюда связная, целостная.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2-й показатель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исполнительское творчество.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sz w:val="24"/>
          <w:szCs w:val="24"/>
          <w:u w:val="single"/>
          <w:lang w:eastAsia="ru-RU"/>
        </w:rPr>
        <w:t>Нулевой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отказываются выполнять задание; выполняют движения невыразительно, вне образа, без какой-либо перестройки привычной пластики.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Низкий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есть фрагменты перестройки пластики в соответствии с характерными особенностями образа, но при этом движение охватывает не все тело (например, руки и ноги — в образе, а мимика — свойственна самому ребенку); пытаются скорректировать свое исполнение, но неудачно.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Средний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 xml:space="preserve"> — показывают (более или менее продолжительно) движение всем телом, но исполнение не яркое, несколько поверхностное (внутренне чуть отстраненное); попытки улучшить свое исполнение </w:t>
      </w:r>
      <w:proofErr w:type="gramStart"/>
      <w:r>
        <w:rPr>
          <w:rFonts w:ascii="Helvetica Neue" w:eastAsia="Times New Roman" w:hAnsi="Helvetica Neue"/>
          <w:sz w:val="24"/>
          <w:szCs w:val="24"/>
          <w:lang w:eastAsia="ru-RU"/>
        </w:rPr>
        <w:t>приносят заметный результат</w:t>
      </w:r>
      <w:proofErr w:type="gramEnd"/>
      <w:r>
        <w:rPr>
          <w:rFonts w:ascii="Helvetica Neue" w:eastAsia="Times New Roman" w:hAnsi="Helvetica Neue"/>
          <w:sz w:val="24"/>
          <w:szCs w:val="24"/>
          <w:lang w:eastAsia="ru-RU"/>
        </w:rPr>
        <w:t>. </w:t>
      </w:r>
      <w:r>
        <w:rPr>
          <w:rFonts w:ascii="Helvetica Neue" w:eastAsia="Times New Roman" w:hAnsi="Helvetica Neue"/>
          <w:sz w:val="24"/>
          <w:szCs w:val="24"/>
          <w:lang w:eastAsia="ru-RU"/>
        </w:rPr>
        <w:br/>
      </w:r>
      <w:r>
        <w:rPr>
          <w:rFonts w:ascii="Helvetica Neue" w:eastAsia="Times New Roman" w:hAnsi="Helvetica Neue"/>
          <w:b/>
          <w:sz w:val="24"/>
          <w:szCs w:val="24"/>
          <w:u w:val="single"/>
          <w:lang w:eastAsia="ru-RU"/>
        </w:rPr>
        <w:t>Высокий уровень</w:t>
      </w:r>
      <w:r>
        <w:rPr>
          <w:rFonts w:ascii="Helvetica Neue" w:eastAsia="Times New Roman" w:hAnsi="Helvetica Neue"/>
          <w:sz w:val="24"/>
          <w:szCs w:val="24"/>
          <w:lang w:eastAsia="ru-RU"/>
        </w:rPr>
        <w:t> — достаточно продолжительно (иногда от начала до конца исполнения) удерживают образ, двигаясь всем телом, ярко, в своеобразной манере, с очевидным внутренним «проживанием» образа; стремятся к более выразительному исполнению, в результате чего смысл передается более точно. </w:t>
      </w:r>
    </w:p>
    <w:p w:rsidR="007C0D5B" w:rsidRDefault="007C0D5B" w:rsidP="007C0D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0C69" w:rsidRDefault="001C0C69"/>
    <w:sectPr w:rsidR="001C0C69" w:rsidSect="00D34D67">
      <w:pgSz w:w="11906" w:h="16838"/>
      <w:pgMar w:top="1134" w:right="850" w:bottom="567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A4"/>
    <w:rsid w:val="0002427A"/>
    <w:rsid w:val="00024ACB"/>
    <w:rsid w:val="00064D63"/>
    <w:rsid w:val="000D2DE1"/>
    <w:rsid w:val="000F3AA4"/>
    <w:rsid w:val="00107918"/>
    <w:rsid w:val="00123844"/>
    <w:rsid w:val="00137057"/>
    <w:rsid w:val="001C0C69"/>
    <w:rsid w:val="002101E2"/>
    <w:rsid w:val="00223C55"/>
    <w:rsid w:val="00236B5E"/>
    <w:rsid w:val="002753F3"/>
    <w:rsid w:val="00291A32"/>
    <w:rsid w:val="002A2071"/>
    <w:rsid w:val="002A44FD"/>
    <w:rsid w:val="002B25B7"/>
    <w:rsid w:val="0030403F"/>
    <w:rsid w:val="00330F34"/>
    <w:rsid w:val="00331B7E"/>
    <w:rsid w:val="00335269"/>
    <w:rsid w:val="003624C0"/>
    <w:rsid w:val="00453FB2"/>
    <w:rsid w:val="00456FF2"/>
    <w:rsid w:val="00463DE5"/>
    <w:rsid w:val="004A00D2"/>
    <w:rsid w:val="005141B5"/>
    <w:rsid w:val="0056242F"/>
    <w:rsid w:val="00565B43"/>
    <w:rsid w:val="005A4897"/>
    <w:rsid w:val="00626CA8"/>
    <w:rsid w:val="006652B2"/>
    <w:rsid w:val="006870F6"/>
    <w:rsid w:val="006909E9"/>
    <w:rsid w:val="006A76A9"/>
    <w:rsid w:val="006C1AFC"/>
    <w:rsid w:val="006C4072"/>
    <w:rsid w:val="006C6898"/>
    <w:rsid w:val="006D6075"/>
    <w:rsid w:val="006E277F"/>
    <w:rsid w:val="007034F1"/>
    <w:rsid w:val="00712548"/>
    <w:rsid w:val="00712AEF"/>
    <w:rsid w:val="007619C8"/>
    <w:rsid w:val="00761C08"/>
    <w:rsid w:val="00780770"/>
    <w:rsid w:val="007B660B"/>
    <w:rsid w:val="007C0D5B"/>
    <w:rsid w:val="00801769"/>
    <w:rsid w:val="00835F60"/>
    <w:rsid w:val="008479F1"/>
    <w:rsid w:val="0085387E"/>
    <w:rsid w:val="008B7529"/>
    <w:rsid w:val="00902546"/>
    <w:rsid w:val="00903775"/>
    <w:rsid w:val="0096536F"/>
    <w:rsid w:val="00982749"/>
    <w:rsid w:val="009A01A8"/>
    <w:rsid w:val="009C2595"/>
    <w:rsid w:val="009D5C58"/>
    <w:rsid w:val="009D5D51"/>
    <w:rsid w:val="009F1CFD"/>
    <w:rsid w:val="00A0405E"/>
    <w:rsid w:val="00A2012D"/>
    <w:rsid w:val="00A478D5"/>
    <w:rsid w:val="00A53DBA"/>
    <w:rsid w:val="00A74E92"/>
    <w:rsid w:val="00AB2A01"/>
    <w:rsid w:val="00AE4D54"/>
    <w:rsid w:val="00AF3B5C"/>
    <w:rsid w:val="00B91F6D"/>
    <w:rsid w:val="00B96D8C"/>
    <w:rsid w:val="00BA001D"/>
    <w:rsid w:val="00BA16B9"/>
    <w:rsid w:val="00BA7B15"/>
    <w:rsid w:val="00BC0C4B"/>
    <w:rsid w:val="00C1349A"/>
    <w:rsid w:val="00C20E90"/>
    <w:rsid w:val="00C3068C"/>
    <w:rsid w:val="00C334CB"/>
    <w:rsid w:val="00C76768"/>
    <w:rsid w:val="00C91CE9"/>
    <w:rsid w:val="00CA3E6E"/>
    <w:rsid w:val="00CB7566"/>
    <w:rsid w:val="00CC61F0"/>
    <w:rsid w:val="00CD6379"/>
    <w:rsid w:val="00CE6095"/>
    <w:rsid w:val="00CF3437"/>
    <w:rsid w:val="00CF427D"/>
    <w:rsid w:val="00D20BD4"/>
    <w:rsid w:val="00D31844"/>
    <w:rsid w:val="00D34D67"/>
    <w:rsid w:val="00D82D1C"/>
    <w:rsid w:val="00DA36F5"/>
    <w:rsid w:val="00DB2A06"/>
    <w:rsid w:val="00DC4F28"/>
    <w:rsid w:val="00DD55F4"/>
    <w:rsid w:val="00DD60A1"/>
    <w:rsid w:val="00E316EC"/>
    <w:rsid w:val="00E4298A"/>
    <w:rsid w:val="00E64A0A"/>
    <w:rsid w:val="00E751C6"/>
    <w:rsid w:val="00E9185B"/>
    <w:rsid w:val="00F070C5"/>
    <w:rsid w:val="00F57768"/>
    <w:rsid w:val="00F65C6A"/>
    <w:rsid w:val="00F83860"/>
    <w:rsid w:val="00F839DD"/>
    <w:rsid w:val="00F90BB3"/>
    <w:rsid w:val="00F94CB2"/>
    <w:rsid w:val="00FC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Захарова</dc:creator>
  <cp:lastModifiedBy>Альбина Захарова</cp:lastModifiedBy>
  <cp:revision>4</cp:revision>
  <cp:lastPrinted>2022-03-15T08:06:00Z</cp:lastPrinted>
  <dcterms:created xsi:type="dcterms:W3CDTF">2022-03-15T08:02:00Z</dcterms:created>
  <dcterms:modified xsi:type="dcterms:W3CDTF">2023-06-03T10:27:00Z</dcterms:modified>
</cp:coreProperties>
</file>